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3/24/2022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Mike Linderman, Board Chair; Eric Viviano, Vice Chair; Carolyn Nesbitt, Board Member; Preston Wenz, Superintendent; Jennifer McPherson, District Clerk; Staff Members:  Stephanie Wortley, Donn Morris, Sarah Bohorquez, Renna Mummert; Community Members: Sara Dana, Marian Stonehocker, Darien Wortley, Craig Barrus, and Janaya Ingersoll.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Linderman called to order the special meeting of the Trout Creek School Board on 3/24/2022 at Trout Creek School at 5:01 pm.</w:t>
      </w:r>
    </w:p>
    <w:p w:rsidR="00000000" w:rsidDel="00000000" w:rsidP="00000000" w:rsidRDefault="00000000" w:rsidRPr="00000000" w14:paraId="00000008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Mr. Linderman led the Pledge of Allegiance.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Recognition of Visitors/Public Comment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Mr. Linderman asked for public comment.  There was none.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Motion to Approve the Agenda as Presented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Viviano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Employee Grievance Hearing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  <w:t xml:space="preserve">Staff member, Mrs. Wortley, shared her appeal request and stated her reasons.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  <w:t xml:space="preserve">Administrator, Mr. Wenz, shared his reasons as to why the appeal should not be upheld.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District Clerk, Ms. McPherson, shared her position from the business manager perspective.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Board members asked questions for clarification.  Board discussed between themselves.  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Mr Linderman polled the Board as to whether or not to accept the appeal.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Mr. Viviano voted to accept the appeal.</w:t>
      </w:r>
    </w:p>
    <w:p w:rsidR="00000000" w:rsidDel="00000000" w:rsidP="00000000" w:rsidRDefault="00000000" w:rsidRPr="00000000" w14:paraId="0000001B">
      <w:pPr>
        <w:ind w:left="720" w:firstLine="720"/>
        <w:rPr/>
      </w:pPr>
      <w:r w:rsidDel="00000000" w:rsidR="00000000" w:rsidRPr="00000000">
        <w:rPr>
          <w:rtl w:val="0"/>
        </w:rPr>
        <w:t xml:space="preserve">Mrs. Nesbitt voted to accept the appeal.</w:t>
      </w:r>
    </w:p>
    <w:p w:rsidR="00000000" w:rsidDel="00000000" w:rsidP="00000000" w:rsidRDefault="00000000" w:rsidRPr="00000000" w14:paraId="0000001C">
      <w:pPr>
        <w:ind w:left="720" w:firstLine="720"/>
        <w:rPr/>
      </w:pPr>
      <w:r w:rsidDel="00000000" w:rsidR="00000000" w:rsidRPr="00000000">
        <w:rPr>
          <w:rtl w:val="0"/>
        </w:rPr>
        <w:t xml:space="preserve">Mr. Linderman voted to deny the appeal.</w:t>
      </w:r>
    </w:p>
    <w:p w:rsidR="00000000" w:rsidDel="00000000" w:rsidP="00000000" w:rsidRDefault="00000000" w:rsidRPr="00000000" w14:paraId="0000001D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With the appeal accepted in a 2/1 vote, the write-up will be removed from the staff file.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Regular Board Meeting Tuesday, April 12, 2022 @ 6 pm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Michael Linderman, Board Chair                         </w:t>
        <w:tab/>
        <w:t xml:space="preserve">Date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  <w:t xml:space="preserve">Trout Creek School District #6 Special Board Meeting Minutes 3/24/22</w:t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